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EE3395" w:rsidRDefault="00EE3395" w:rsidP="008E5FB8">
      <w:pPr>
        <w:spacing w:after="0" w:line="480" w:lineRule="auto"/>
        <w:rPr>
          <w:rFonts w:ascii="Verdana" w:hAnsi="Verdana" w:cs="Arial"/>
          <w:szCs w:val="24"/>
        </w:rPr>
      </w:pPr>
      <w:r w:rsidRPr="00EE3395">
        <w:rPr>
          <w:rFonts w:ascii="Verdana" w:hAnsi="Verdana" w:cs="Arial"/>
          <w:szCs w:val="24"/>
        </w:rPr>
        <w:t>NO</w:t>
      </w:r>
      <w:r>
        <w:rPr>
          <w:rFonts w:ascii="Verdana" w:hAnsi="Verdana" w:cs="Arial"/>
          <w:szCs w:val="24"/>
        </w:rPr>
        <w:t>MBRE __________________________</w:t>
      </w:r>
      <w:r w:rsidRPr="00EE3395">
        <w:rPr>
          <w:rFonts w:ascii="Verdana" w:hAnsi="Verdana" w:cs="Arial"/>
          <w:szCs w:val="24"/>
        </w:rPr>
        <w:t>______FECHA:_____/_____/_____</w:t>
      </w:r>
    </w:p>
    <w:p w:rsidR="00204057" w:rsidRPr="00EE3395" w:rsidRDefault="00EE3395" w:rsidP="00736AC3">
      <w:pPr>
        <w:tabs>
          <w:tab w:val="right" w:pos="10466"/>
        </w:tabs>
        <w:spacing w:after="0" w:line="480" w:lineRule="auto"/>
        <w:rPr>
          <w:rFonts w:ascii="Verdana" w:hAnsi="Verdana" w:cs="Arial"/>
          <w:szCs w:val="24"/>
        </w:rPr>
      </w:pPr>
      <w:r>
        <w:rPr>
          <w:rFonts w:ascii="Verdana" w:hAnsi="Verdana" w:cs="Arial"/>
          <w:szCs w:val="24"/>
        </w:rPr>
        <w:t>MAESTRO(A):________________</w:t>
      </w:r>
      <w:r w:rsidRPr="00EE3395">
        <w:rPr>
          <w:rFonts w:ascii="Verdana" w:hAnsi="Verdana" w:cs="Arial"/>
          <w:szCs w:val="24"/>
        </w:rPr>
        <w:t>_______GRADO:______GRUPO:_________</w:t>
      </w:r>
      <w:r w:rsidRPr="00EE3395">
        <w:rPr>
          <w:rFonts w:ascii="Verdana" w:hAnsi="Verdana" w:cs="Arial"/>
          <w:szCs w:val="24"/>
          <w:lang w:eastAsia="pt-BR"/>
        </w:rPr>
        <w:t xml:space="preserve"> </w:t>
      </w:r>
      <w:r w:rsidR="007C45A2" w:rsidRPr="007C45A2">
        <w:rPr>
          <w:rFonts w:ascii="Verdana" w:hAnsi="Verdana" w:cs="Arial"/>
          <w:szCs w:val="24"/>
          <w:lang w:eastAsia="es-ES"/>
        </w:rPr>
        <w:drawing>
          <wp:anchor distT="0" distB="0" distL="114300" distR="114300" simplePos="0" relativeHeight="251659264" behindDoc="1" locked="0" layoutInCell="1" allowOverlap="1">
            <wp:simplePos x="0" y="0"/>
            <wp:positionH relativeFrom="column">
              <wp:posOffset>5962650</wp:posOffset>
            </wp:positionH>
            <wp:positionV relativeFrom="paragraph">
              <wp:posOffset>-506771</wp:posOffset>
            </wp:positionV>
            <wp:extent cx="824098" cy="1068779"/>
            <wp:effectExtent l="19050" t="0" r="0" b="0"/>
            <wp:wrapNone/>
            <wp:docPr id="2"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8" cstate="print"/>
                    <a:srcRect/>
                    <a:stretch>
                      <a:fillRect/>
                    </a:stretch>
                  </pic:blipFill>
                  <pic:spPr bwMode="auto">
                    <a:xfrm>
                      <a:off x="0" y="0"/>
                      <a:ext cx="824098" cy="1068780"/>
                    </a:xfrm>
                    <a:prstGeom prst="rect">
                      <a:avLst/>
                    </a:prstGeom>
                    <a:noFill/>
                    <a:ln w="9525">
                      <a:noFill/>
                      <a:miter lim="800000"/>
                      <a:headEnd/>
                      <a:tailEnd/>
                    </a:ln>
                  </pic:spPr>
                </pic:pic>
              </a:graphicData>
            </a:graphic>
          </wp:anchor>
        </w:drawing>
      </w:r>
      <w:r w:rsidRPr="00EE3395">
        <w:rPr>
          <w:rFonts w:ascii="Verdana" w:hAnsi="Verdana" w:cs="Arial"/>
          <w:szCs w:val="24"/>
        </w:rPr>
        <w:tab/>
      </w:r>
    </w:p>
    <w:p w:rsidR="00A27109" w:rsidRPr="00EE3395" w:rsidRDefault="00EE3395" w:rsidP="008C3428">
      <w:pPr>
        <w:spacing w:after="0" w:line="480" w:lineRule="auto"/>
        <w:rPr>
          <w:rFonts w:ascii="Verdana" w:hAnsi="Verdana" w:cs="Arial"/>
          <w:szCs w:val="24"/>
        </w:rPr>
      </w:pPr>
      <w:r w:rsidRPr="00EE3395">
        <w:rPr>
          <w:rFonts w:ascii="Verdana" w:hAnsi="Verdana" w:cs="Arial"/>
          <w:szCs w:val="24"/>
        </w:rPr>
        <w:t>ESCUELA:______________________________________________________</w:t>
      </w:r>
    </w:p>
    <w:p w:rsidR="005A1823" w:rsidRPr="0059557D" w:rsidRDefault="005A1823" w:rsidP="005A1823">
      <w:pPr>
        <w:spacing w:line="360" w:lineRule="auto"/>
        <w:jc w:val="center"/>
        <w:rPr>
          <w:rFonts w:ascii="Verdana" w:hAnsi="Verdana" w:cs="Arial"/>
          <w:b/>
          <w:szCs w:val="24"/>
        </w:rPr>
      </w:pPr>
      <w:r w:rsidRPr="0059557D">
        <w:rPr>
          <w:rFonts w:ascii="Verdana" w:hAnsi="Verdana" w:cs="Arial"/>
          <w:b/>
          <w:szCs w:val="24"/>
        </w:rPr>
        <w:t>El gato de Berta tiene pocas pulgas</w:t>
      </w:r>
    </w:p>
    <w:p w:rsidR="005A1823" w:rsidRDefault="005A1823" w:rsidP="0059557D">
      <w:pPr>
        <w:spacing w:line="360" w:lineRule="auto"/>
        <w:ind w:firstLine="708"/>
        <w:rPr>
          <w:rFonts w:ascii="Verdana" w:hAnsi="Verdana" w:cs="Arial"/>
          <w:szCs w:val="24"/>
        </w:rPr>
      </w:pPr>
      <w:r w:rsidRPr="005A1823">
        <w:rPr>
          <w:rFonts w:ascii="Verdana" w:hAnsi="Verdana" w:cs="Arial"/>
          <w:szCs w:val="24"/>
        </w:rPr>
        <w:t>Así que ella le va a comprar más par</w:t>
      </w:r>
      <w:r>
        <w:rPr>
          <w:rFonts w:ascii="Verdana" w:hAnsi="Verdana" w:cs="Arial"/>
          <w:szCs w:val="24"/>
        </w:rPr>
        <w:t xml:space="preserve">a que esté contento. Como verán, </w:t>
      </w:r>
      <w:r w:rsidRPr="005A1823">
        <w:rPr>
          <w:rFonts w:ascii="Verdana" w:hAnsi="Verdana" w:cs="Arial"/>
          <w:szCs w:val="24"/>
        </w:rPr>
        <w:t xml:space="preserve"> Berta se desvive por su gato. A un </w:t>
      </w:r>
      <w:r>
        <w:rPr>
          <w:rFonts w:ascii="Verdana" w:hAnsi="Verdana" w:cs="Arial"/>
          <w:szCs w:val="24"/>
        </w:rPr>
        <w:t xml:space="preserve">paseador le compró un puñado de </w:t>
      </w:r>
      <w:r w:rsidRPr="005A1823">
        <w:rPr>
          <w:rFonts w:ascii="Verdana" w:hAnsi="Verdana" w:cs="Arial"/>
          <w:szCs w:val="24"/>
        </w:rPr>
        <w:t>pulgas fortachonas.</w:t>
      </w:r>
    </w:p>
    <w:p w:rsidR="005A1823" w:rsidRPr="005A1823" w:rsidRDefault="005A1823" w:rsidP="0059557D">
      <w:pPr>
        <w:spacing w:line="360" w:lineRule="auto"/>
        <w:ind w:firstLine="708"/>
        <w:rPr>
          <w:rFonts w:ascii="Verdana" w:hAnsi="Verdana" w:cs="Arial"/>
          <w:szCs w:val="24"/>
        </w:rPr>
      </w:pPr>
      <w:r w:rsidRPr="005A1823">
        <w:rPr>
          <w:rFonts w:ascii="Verdana" w:hAnsi="Verdana" w:cs="Arial"/>
          <w:szCs w:val="24"/>
        </w:rPr>
        <w:t xml:space="preserve">Son de perro, pero sirven igual. </w:t>
      </w:r>
    </w:p>
    <w:p w:rsidR="005A1823" w:rsidRPr="005A1823" w:rsidRDefault="005A1823" w:rsidP="0059557D">
      <w:pPr>
        <w:spacing w:line="360" w:lineRule="auto"/>
        <w:ind w:firstLine="708"/>
        <w:rPr>
          <w:rFonts w:ascii="Verdana" w:hAnsi="Verdana" w:cs="Arial"/>
          <w:szCs w:val="24"/>
        </w:rPr>
      </w:pPr>
      <w:r w:rsidRPr="005A1823">
        <w:rPr>
          <w:rFonts w:ascii="Verdana" w:hAnsi="Verdana" w:cs="Arial"/>
          <w:szCs w:val="24"/>
        </w:rPr>
        <w:t xml:space="preserve">A la dueña del circo Filastrín le compró un trío de pulgas artistas que saltan en la cama elástica. El veterinario le vendió un paquete de pulgas de gato fino. No hacen juego con el gato de Berta, pero a ella no le importa. </w:t>
      </w:r>
    </w:p>
    <w:p w:rsidR="005A1823" w:rsidRDefault="005A1823" w:rsidP="0059557D">
      <w:pPr>
        <w:spacing w:line="360" w:lineRule="auto"/>
        <w:ind w:firstLine="708"/>
        <w:rPr>
          <w:rFonts w:ascii="Verdana" w:hAnsi="Verdana" w:cs="Arial"/>
          <w:szCs w:val="24"/>
        </w:rPr>
      </w:pPr>
      <w:r w:rsidRPr="005A1823">
        <w:rPr>
          <w:rFonts w:ascii="Verdana" w:hAnsi="Verdana" w:cs="Arial"/>
          <w:szCs w:val="24"/>
        </w:rPr>
        <w:t xml:space="preserve">Yo le vendí todas las pulgas del tapado de mi mamá.  En una liquidación de alfombras Berta compró un montón de pulgas baratas, con olor a desinfectante. </w:t>
      </w:r>
    </w:p>
    <w:p w:rsidR="005A1823" w:rsidRPr="005A1823" w:rsidRDefault="005A1823" w:rsidP="0059557D">
      <w:pPr>
        <w:spacing w:line="360" w:lineRule="auto"/>
        <w:ind w:firstLine="708"/>
        <w:rPr>
          <w:rFonts w:ascii="Verdana" w:hAnsi="Verdana" w:cs="Arial"/>
          <w:szCs w:val="24"/>
        </w:rPr>
      </w:pPr>
      <w:r w:rsidRPr="005A1823">
        <w:rPr>
          <w:rFonts w:ascii="Verdana" w:hAnsi="Verdana" w:cs="Arial"/>
          <w:szCs w:val="24"/>
        </w:rPr>
        <w:t>La tintorera le vendió una pareja de pulgas... que venía</w:t>
      </w:r>
      <w:r>
        <w:rPr>
          <w:rFonts w:ascii="Verdana" w:hAnsi="Verdana" w:cs="Arial"/>
          <w:szCs w:val="24"/>
        </w:rPr>
        <w:t xml:space="preserve"> </w:t>
      </w:r>
      <w:r w:rsidRPr="005A1823">
        <w:rPr>
          <w:rFonts w:ascii="Verdana" w:hAnsi="Verdana" w:cs="Arial"/>
          <w:szCs w:val="24"/>
        </w:rPr>
        <w:t xml:space="preserve">con sus quince hijos y todos sus hermanos, cuñados, tíos, primos y gatos. </w:t>
      </w:r>
    </w:p>
    <w:p w:rsidR="005A1823" w:rsidRPr="005A1823" w:rsidRDefault="005A1823" w:rsidP="0059557D">
      <w:pPr>
        <w:spacing w:line="360" w:lineRule="auto"/>
        <w:ind w:firstLine="708"/>
        <w:rPr>
          <w:rFonts w:ascii="Verdana" w:hAnsi="Verdana" w:cs="Arial"/>
          <w:szCs w:val="24"/>
        </w:rPr>
      </w:pPr>
      <w:r w:rsidRPr="005A1823">
        <w:rPr>
          <w:rFonts w:ascii="Verdana" w:hAnsi="Verdana" w:cs="Arial"/>
          <w:szCs w:val="24"/>
        </w:rPr>
        <w:t xml:space="preserve">Berta también compró pulgas de almohadón, de cortinado de terciopelo y de butaca de cine. Y dos más pelirrojas, que combinan bien con el color del pijama de su gato. </w:t>
      </w:r>
    </w:p>
    <w:p w:rsidR="005A1823" w:rsidRPr="005A1823" w:rsidRDefault="005A1823" w:rsidP="0059557D">
      <w:pPr>
        <w:spacing w:line="360" w:lineRule="auto"/>
        <w:ind w:firstLine="708"/>
        <w:rPr>
          <w:rFonts w:ascii="Verdana" w:hAnsi="Verdana" w:cs="Arial"/>
          <w:szCs w:val="24"/>
        </w:rPr>
      </w:pPr>
      <w:r w:rsidRPr="005A1823">
        <w:rPr>
          <w:rFonts w:ascii="Verdana" w:hAnsi="Verdana" w:cs="Arial"/>
          <w:szCs w:val="24"/>
        </w:rPr>
        <w:t>Ahora  el gato de Berta tiene muchas pulgas. Está contento. Se rasca. Berta también.</w:t>
      </w:r>
    </w:p>
    <w:p w:rsidR="007F0064" w:rsidRDefault="007F0064" w:rsidP="007F0064">
      <w:pPr>
        <w:spacing w:line="360" w:lineRule="auto"/>
        <w:jc w:val="right"/>
        <w:rPr>
          <w:rFonts w:ascii="Verdana" w:hAnsi="Verdana" w:cs="Arial"/>
          <w:szCs w:val="24"/>
        </w:rPr>
      </w:pPr>
    </w:p>
    <w:p w:rsidR="00C266D6" w:rsidRDefault="005A1823" w:rsidP="007F0064">
      <w:pPr>
        <w:spacing w:line="360" w:lineRule="auto"/>
        <w:jc w:val="right"/>
        <w:rPr>
          <w:rFonts w:ascii="Verdana" w:hAnsi="Verdana" w:cs="Arial"/>
          <w:szCs w:val="24"/>
        </w:rPr>
      </w:pPr>
      <w:r w:rsidRPr="005A1823">
        <w:rPr>
          <w:rFonts w:ascii="Verdana" w:hAnsi="Verdana" w:cs="Arial"/>
          <w:szCs w:val="24"/>
        </w:rPr>
        <w:t>Ema Wolf. (2006). Libros del Rincón.</w:t>
      </w:r>
    </w:p>
    <w:p w:rsidR="005A1823" w:rsidRPr="0059557D" w:rsidRDefault="0059557D" w:rsidP="0059557D">
      <w:pPr>
        <w:spacing w:line="360" w:lineRule="auto"/>
        <w:jc w:val="center"/>
        <w:rPr>
          <w:rFonts w:ascii="Verdana" w:hAnsi="Verdana" w:cs="Arial"/>
          <w:b/>
          <w:szCs w:val="24"/>
        </w:rPr>
      </w:pPr>
      <w:r w:rsidRPr="0059557D">
        <w:rPr>
          <w:rFonts w:ascii="Verdana" w:hAnsi="Verdana" w:cs="Arial"/>
          <w:b/>
          <w:szCs w:val="24"/>
        </w:rPr>
        <w:t>Preguntas</w:t>
      </w:r>
    </w:p>
    <w:p w:rsidR="005A1823" w:rsidRPr="00F22A22" w:rsidRDefault="0059557D" w:rsidP="00F22A22">
      <w:pPr>
        <w:pStyle w:val="Prrafodelista"/>
        <w:numPr>
          <w:ilvl w:val="0"/>
          <w:numId w:val="20"/>
        </w:numPr>
        <w:spacing w:line="360" w:lineRule="auto"/>
        <w:rPr>
          <w:rFonts w:ascii="Verdana" w:hAnsi="Verdana" w:cs="Arial"/>
          <w:szCs w:val="24"/>
        </w:rPr>
      </w:pPr>
      <w:r w:rsidRPr="00F22A22">
        <w:rPr>
          <w:rFonts w:ascii="Verdana" w:hAnsi="Verdana" w:cs="Arial"/>
          <w:szCs w:val="24"/>
        </w:rPr>
        <w:t xml:space="preserve">¿ </w:t>
      </w:r>
      <w:r w:rsidR="005A1823" w:rsidRPr="00F22A22">
        <w:rPr>
          <w:rFonts w:ascii="Verdana" w:hAnsi="Verdana" w:cs="Arial"/>
          <w:szCs w:val="24"/>
        </w:rPr>
        <w:t>A que olian las pulgas que Berta compro?</w:t>
      </w: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5A1823" w:rsidRPr="00F22A22" w:rsidRDefault="0059557D" w:rsidP="00F22A22">
      <w:pPr>
        <w:pStyle w:val="Prrafodelista"/>
        <w:numPr>
          <w:ilvl w:val="0"/>
          <w:numId w:val="20"/>
        </w:numPr>
        <w:spacing w:line="360" w:lineRule="auto"/>
        <w:rPr>
          <w:rFonts w:ascii="Verdana" w:hAnsi="Verdana" w:cs="Arial"/>
          <w:szCs w:val="24"/>
        </w:rPr>
      </w:pPr>
      <w:r w:rsidRPr="00F22A22">
        <w:rPr>
          <w:rFonts w:ascii="Verdana" w:hAnsi="Verdana" w:cs="Arial"/>
          <w:szCs w:val="24"/>
        </w:rPr>
        <w:t xml:space="preserve">¿ </w:t>
      </w:r>
      <w:r w:rsidR="005A1823" w:rsidRPr="00F22A22">
        <w:rPr>
          <w:rFonts w:ascii="Verdana" w:hAnsi="Verdana" w:cs="Arial"/>
          <w:szCs w:val="24"/>
        </w:rPr>
        <w:t>En donde compro Berta las pulgas?</w:t>
      </w: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5A1823" w:rsidRDefault="0059557D" w:rsidP="00F22A22">
      <w:pPr>
        <w:pStyle w:val="Prrafodelista"/>
        <w:numPr>
          <w:ilvl w:val="0"/>
          <w:numId w:val="20"/>
        </w:numPr>
        <w:spacing w:line="360" w:lineRule="auto"/>
        <w:rPr>
          <w:rFonts w:ascii="Verdana" w:hAnsi="Verdana" w:cs="Arial"/>
          <w:szCs w:val="24"/>
        </w:rPr>
      </w:pPr>
      <w:r>
        <w:rPr>
          <w:rFonts w:ascii="Verdana" w:hAnsi="Verdana" w:cs="Arial"/>
          <w:szCs w:val="24"/>
        </w:rPr>
        <w:t xml:space="preserve">¿ </w:t>
      </w:r>
      <w:r w:rsidR="005A1823">
        <w:rPr>
          <w:rFonts w:ascii="Verdana" w:hAnsi="Verdana" w:cs="Arial"/>
          <w:szCs w:val="24"/>
        </w:rPr>
        <w:t>Co</w:t>
      </w:r>
      <w:r w:rsidR="00243F3A">
        <w:rPr>
          <w:rFonts w:ascii="Verdana" w:hAnsi="Verdana" w:cs="Arial"/>
          <w:szCs w:val="24"/>
        </w:rPr>
        <w:t>mo se llama el circo donde bert</w:t>
      </w:r>
      <w:r w:rsidR="005A1823">
        <w:rPr>
          <w:rFonts w:ascii="Verdana" w:hAnsi="Verdana" w:cs="Arial"/>
          <w:szCs w:val="24"/>
        </w:rPr>
        <w:t>a compro trio de pulgas?</w:t>
      </w: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7F0064" w:rsidRDefault="007F0064" w:rsidP="007F0064">
      <w:pPr>
        <w:pStyle w:val="Prrafodelista"/>
        <w:spacing w:line="360" w:lineRule="auto"/>
        <w:rPr>
          <w:rFonts w:ascii="Verdana" w:hAnsi="Verdana" w:cs="Arial"/>
          <w:szCs w:val="24"/>
        </w:rPr>
      </w:pPr>
    </w:p>
    <w:p w:rsidR="007F0064" w:rsidRPr="005A1823" w:rsidRDefault="0059557D" w:rsidP="00F22A22">
      <w:pPr>
        <w:pStyle w:val="Prrafodelista"/>
        <w:numPr>
          <w:ilvl w:val="0"/>
          <w:numId w:val="20"/>
        </w:numPr>
        <w:spacing w:line="360" w:lineRule="auto"/>
        <w:rPr>
          <w:rFonts w:ascii="Verdana" w:hAnsi="Verdana" w:cs="Arial"/>
          <w:szCs w:val="24"/>
        </w:rPr>
      </w:pPr>
      <w:r>
        <w:rPr>
          <w:rFonts w:ascii="Verdana" w:hAnsi="Verdana" w:cs="Arial"/>
          <w:szCs w:val="24"/>
        </w:rPr>
        <w:t xml:space="preserve">¿ </w:t>
      </w:r>
      <w:r w:rsidR="007F0064">
        <w:rPr>
          <w:rFonts w:ascii="Verdana" w:hAnsi="Verdana" w:cs="Arial"/>
          <w:szCs w:val="24"/>
        </w:rPr>
        <w:t>Porque esta contento el gato?</w:t>
      </w:r>
    </w:p>
    <w:p w:rsidR="005A1823" w:rsidRPr="00EE3395" w:rsidRDefault="005A1823" w:rsidP="005A1823">
      <w:pPr>
        <w:spacing w:line="360" w:lineRule="auto"/>
        <w:rPr>
          <w:rFonts w:ascii="Verdana" w:hAnsi="Verdana" w:cs="Arial"/>
          <w:szCs w:val="24"/>
        </w:rPr>
      </w:pPr>
    </w:p>
    <w:sectPr w:rsidR="005A1823" w:rsidRPr="00EE3395"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27" w:rsidRDefault="00540027" w:rsidP="00FE55FB">
      <w:pPr>
        <w:spacing w:after="0" w:line="240" w:lineRule="auto"/>
      </w:pPr>
      <w:r>
        <w:separator/>
      </w:r>
    </w:p>
  </w:endnote>
  <w:endnote w:type="continuationSeparator" w:id="1">
    <w:p w:rsidR="00540027" w:rsidRDefault="00540027"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736AC3" w:rsidP="00673B49">
    <w:pPr>
      <w:pStyle w:val="Piedepgina"/>
      <w:jc w:val="right"/>
      <w:rPr>
        <w:color w:val="404040" w:themeColor="text1" w:themeTint="BF"/>
      </w:rPr>
    </w:pPr>
    <w:r>
      <w:rPr>
        <w:color w:val="404040" w:themeColor="text1" w:themeTint="BF"/>
      </w:rPr>
      <w:t>www.nuestrosaber.com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27" w:rsidRDefault="00540027" w:rsidP="00FE55FB">
      <w:pPr>
        <w:spacing w:after="0" w:line="240" w:lineRule="auto"/>
      </w:pPr>
      <w:r>
        <w:separator/>
      </w:r>
    </w:p>
  </w:footnote>
  <w:footnote w:type="continuationSeparator" w:id="1">
    <w:p w:rsidR="00540027" w:rsidRDefault="00540027"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2BD"/>
    <w:multiLevelType w:val="hybridMultilevel"/>
    <w:tmpl w:val="E5964D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F54AAF"/>
    <w:multiLevelType w:val="hybridMultilevel"/>
    <w:tmpl w:val="13D2DFBA"/>
    <w:lvl w:ilvl="0" w:tplc="23D27B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7"/>
  </w:num>
  <w:num w:numId="5">
    <w:abstractNumId w:val="7"/>
  </w:num>
  <w:num w:numId="6">
    <w:abstractNumId w:val="8"/>
  </w:num>
  <w:num w:numId="7">
    <w:abstractNumId w:val="2"/>
  </w:num>
  <w:num w:numId="8">
    <w:abstractNumId w:val="19"/>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6"/>
  </w:num>
  <w:num w:numId="17">
    <w:abstractNumId w:val="18"/>
  </w:num>
  <w:num w:numId="18">
    <w:abstractNumId w:val="3"/>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F0064"/>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5B59"/>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2DE"/>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29BC"/>
    <w:rsid w:val="002179D0"/>
    <w:rsid w:val="00221429"/>
    <w:rsid w:val="00223FC4"/>
    <w:rsid w:val="002373FC"/>
    <w:rsid w:val="00243F3A"/>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9661A"/>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E380F"/>
    <w:rsid w:val="002F0935"/>
    <w:rsid w:val="002F4350"/>
    <w:rsid w:val="002F51BA"/>
    <w:rsid w:val="002F6942"/>
    <w:rsid w:val="003022C6"/>
    <w:rsid w:val="003023D5"/>
    <w:rsid w:val="00305C92"/>
    <w:rsid w:val="0031281B"/>
    <w:rsid w:val="003212B1"/>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75D7"/>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75D0C"/>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0027"/>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557D"/>
    <w:rsid w:val="0059749B"/>
    <w:rsid w:val="005A00A4"/>
    <w:rsid w:val="005A1823"/>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4A87"/>
    <w:rsid w:val="006753AC"/>
    <w:rsid w:val="0068004F"/>
    <w:rsid w:val="00682603"/>
    <w:rsid w:val="00683238"/>
    <w:rsid w:val="006847C8"/>
    <w:rsid w:val="00686981"/>
    <w:rsid w:val="0069536D"/>
    <w:rsid w:val="00696BA0"/>
    <w:rsid w:val="00697847"/>
    <w:rsid w:val="006A6395"/>
    <w:rsid w:val="006B3D00"/>
    <w:rsid w:val="006B5F2F"/>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24AF"/>
    <w:rsid w:val="00733799"/>
    <w:rsid w:val="00733EA2"/>
    <w:rsid w:val="00736AC3"/>
    <w:rsid w:val="0074331A"/>
    <w:rsid w:val="007441AF"/>
    <w:rsid w:val="00746821"/>
    <w:rsid w:val="00755D0F"/>
    <w:rsid w:val="007608FB"/>
    <w:rsid w:val="00760D91"/>
    <w:rsid w:val="007640F0"/>
    <w:rsid w:val="00771C0F"/>
    <w:rsid w:val="00772D35"/>
    <w:rsid w:val="00773D6F"/>
    <w:rsid w:val="00775181"/>
    <w:rsid w:val="00780202"/>
    <w:rsid w:val="00782212"/>
    <w:rsid w:val="00784720"/>
    <w:rsid w:val="0078608D"/>
    <w:rsid w:val="00786851"/>
    <w:rsid w:val="00795816"/>
    <w:rsid w:val="007A5708"/>
    <w:rsid w:val="007A724A"/>
    <w:rsid w:val="007B03BF"/>
    <w:rsid w:val="007B076D"/>
    <w:rsid w:val="007C18A3"/>
    <w:rsid w:val="007C45A2"/>
    <w:rsid w:val="007D021B"/>
    <w:rsid w:val="007D203E"/>
    <w:rsid w:val="007D3E08"/>
    <w:rsid w:val="007D616C"/>
    <w:rsid w:val="007E015C"/>
    <w:rsid w:val="007F0064"/>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48F7"/>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17BCD"/>
    <w:rsid w:val="00A2427C"/>
    <w:rsid w:val="00A27109"/>
    <w:rsid w:val="00A274A2"/>
    <w:rsid w:val="00A3344B"/>
    <w:rsid w:val="00A346A3"/>
    <w:rsid w:val="00A35941"/>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2A71"/>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6C03"/>
    <w:rsid w:val="00E97F85"/>
    <w:rsid w:val="00EA0D63"/>
    <w:rsid w:val="00EA1A61"/>
    <w:rsid w:val="00EA66E0"/>
    <w:rsid w:val="00EA6EC2"/>
    <w:rsid w:val="00EB09AC"/>
    <w:rsid w:val="00EB27D8"/>
    <w:rsid w:val="00EB7993"/>
    <w:rsid w:val="00EB7AC3"/>
    <w:rsid w:val="00EC015E"/>
    <w:rsid w:val="00EC044F"/>
    <w:rsid w:val="00EC34E3"/>
    <w:rsid w:val="00EE2EE6"/>
    <w:rsid w:val="00EE3395"/>
    <w:rsid w:val="00EE4DDC"/>
    <w:rsid w:val="00EE6858"/>
    <w:rsid w:val="00EF48F8"/>
    <w:rsid w:val="00F02C26"/>
    <w:rsid w:val="00F06D09"/>
    <w:rsid w:val="00F1163C"/>
    <w:rsid w:val="00F14432"/>
    <w:rsid w:val="00F14FE9"/>
    <w:rsid w:val="00F162A0"/>
    <w:rsid w:val="00F22A22"/>
    <w:rsid w:val="00F3061A"/>
    <w:rsid w:val="00F318D3"/>
    <w:rsid w:val="00F3261E"/>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1D14"/>
    <w:rsid w:val="00FC47D6"/>
    <w:rsid w:val="00FC7EB8"/>
    <w:rsid w:val="00FD38EC"/>
    <w:rsid w:val="00FE0373"/>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noProof/>
      <w:sz w:val="24"/>
      <w:szCs w:val="22"/>
      <w:lang w:val="es-ES" w:eastAsia="en-US"/>
    </w:rPr>
  </w:style>
  <w:style w:type="paragraph" w:styleId="Ttulo1">
    <w:name w:val="heading 1"/>
    <w:basedOn w:val="Normal"/>
    <w:next w:val="Normal"/>
    <w:link w:val="Ttulo1C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ar"/>
    <w:uiPriority w:val="11"/>
    <w:qFormat/>
    <w:rsid w:val="00826437"/>
    <w:pPr>
      <w:numPr>
        <w:ilvl w:val="1"/>
      </w:numPr>
      <w:jc w:val="left"/>
    </w:pPr>
    <w:rPr>
      <w:rFonts w:eastAsia="Times New Roman"/>
      <w:i/>
      <w:iCs/>
      <w:spacing w:val="15"/>
      <w:szCs w:val="24"/>
    </w:rPr>
  </w:style>
  <w:style w:type="character" w:customStyle="1" w:styleId="SubttuloCar">
    <w:name w:val="Subtítulo Car"/>
    <w:basedOn w:val="Fuentedeprrafopredeter"/>
    <w:link w:val="Subttulo"/>
    <w:uiPriority w:val="11"/>
    <w:rsid w:val="00826437"/>
    <w:rPr>
      <w:rFonts w:ascii="Arial" w:eastAsia="Times New Roman" w:hAnsi="Arial" w:cs="Times New Roman"/>
      <w:i/>
      <w:iCs/>
      <w:spacing w:val="15"/>
      <w:sz w:val="24"/>
      <w:szCs w:val="24"/>
    </w:rPr>
  </w:style>
  <w:style w:type="character" w:customStyle="1" w:styleId="Ttulo2Car">
    <w:name w:val="Título 2 Car"/>
    <w:basedOn w:val="Fuentedeprrafopredeter"/>
    <w:link w:val="Ttulo2"/>
    <w:uiPriority w:val="9"/>
    <w:semiHidden/>
    <w:rsid w:val="00826437"/>
    <w:rPr>
      <w:rFonts w:ascii="Arial" w:eastAsia="Times New Roman" w:hAnsi="Arial" w:cs="Times New Roman"/>
      <w:b/>
      <w:bCs/>
      <w:sz w:val="28"/>
      <w:szCs w:val="26"/>
    </w:rPr>
  </w:style>
  <w:style w:type="paragraph" w:styleId="Encabezado">
    <w:name w:val="header"/>
    <w:basedOn w:val="Normal"/>
    <w:link w:val="EncabezadoCar"/>
    <w:uiPriority w:val="99"/>
    <w:semiHidden/>
    <w:unhideWhenUsed/>
    <w:rsid w:val="00FE55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55FB"/>
    <w:rPr>
      <w:rFonts w:ascii="Arial" w:hAnsi="Arial"/>
      <w:sz w:val="24"/>
    </w:rPr>
  </w:style>
  <w:style w:type="paragraph" w:styleId="Piedepgina">
    <w:name w:val="footer"/>
    <w:basedOn w:val="Normal"/>
    <w:link w:val="PiedepginaCar"/>
    <w:uiPriority w:val="99"/>
    <w:unhideWhenUsed/>
    <w:rsid w:val="00FE55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5FB"/>
    <w:rPr>
      <w:rFonts w:ascii="Arial" w:hAnsi="Arial"/>
      <w:sz w:val="24"/>
    </w:rPr>
  </w:style>
  <w:style w:type="paragraph" w:styleId="Textodeglobo">
    <w:name w:val="Balloon Text"/>
    <w:basedOn w:val="Normal"/>
    <w:link w:val="TextodegloboCar"/>
    <w:uiPriority w:val="99"/>
    <w:semiHidden/>
    <w:unhideWhenUsed/>
    <w:rsid w:val="00FE5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5FB"/>
    <w:rPr>
      <w:rFonts w:ascii="Tahoma" w:hAnsi="Tahoma" w:cs="Tahoma"/>
      <w:sz w:val="16"/>
      <w:szCs w:val="16"/>
    </w:rPr>
  </w:style>
  <w:style w:type="character" w:styleId="Hipervnculo">
    <w:name w:val="Hyperlink"/>
    <w:basedOn w:val="Fuentedeprrafopredeter"/>
    <w:uiPriority w:val="99"/>
    <w:unhideWhenUsed/>
    <w:rsid w:val="00E75B5D"/>
    <w:rPr>
      <w:color w:val="0000FF"/>
      <w:u w:val="single"/>
    </w:rPr>
  </w:style>
  <w:style w:type="paragraph" w:styleId="Prrafodelista">
    <w:name w:val="List Paragraph"/>
    <w:basedOn w:val="Normal"/>
    <w:autoRedefine/>
    <w:uiPriority w:val="34"/>
    <w:qFormat/>
    <w:rsid w:val="001C3CAF"/>
    <w:pPr>
      <w:ind w:left="720"/>
      <w:contextualSpacing/>
      <w:jc w:val="left"/>
    </w:pPr>
  </w:style>
  <w:style w:type="paragraph" w:styleId="Textosinformato">
    <w:name w:val="Plain Text"/>
    <w:basedOn w:val="Normal"/>
    <w:link w:val="TextosinformatoC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informatoCar">
    <w:name w:val="Texto sin formato Car"/>
    <w:basedOn w:val="Fuentedeprrafopredeter"/>
    <w:link w:val="Textosinformato"/>
    <w:rsid w:val="00F725F0"/>
    <w:rPr>
      <w:rFonts w:ascii="Courier New" w:eastAsia="Times New Roman" w:hAnsi="Courier New" w:cs="Courier New"/>
    </w:rPr>
  </w:style>
  <w:style w:type="character" w:styleId="nfasis">
    <w:name w:val="Emphasis"/>
    <w:basedOn w:val="Fuentedeprrafopredeter"/>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Textoennegrita">
    <w:name w:val="Strong"/>
    <w:basedOn w:val="Fuentedeprrafopredeter"/>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laconcuadrcula">
    <w:name w:val="Table Grid"/>
    <w:basedOn w:val="Tab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uentedeprrafopredeter"/>
    <w:rsid w:val="00BB4988"/>
  </w:style>
  <w:style w:type="character" w:customStyle="1" w:styleId="apple-converted-space">
    <w:name w:val="apple-converted-space"/>
    <w:basedOn w:val="Fuentedeprrafopredeter"/>
    <w:rsid w:val="00BB4988"/>
  </w:style>
  <w:style w:type="character" w:customStyle="1" w:styleId="Ttulo3Car">
    <w:name w:val="Título 3 Car"/>
    <w:basedOn w:val="Fuentedeprrafopredeter"/>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AppData\Roaming\Microsoft\Plantillas\NuestroSaber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1C96D-D1C1-44D2-B56D-E78F54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NuestroSaber2</Template>
  <TotalTime>32</TotalTime>
  <Pages>2</Pages>
  <Words>216</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Krisna</cp:lastModifiedBy>
  <cp:revision>3</cp:revision>
  <cp:lastPrinted>2018-06-23T19:24:00Z</cp:lastPrinted>
  <dcterms:created xsi:type="dcterms:W3CDTF">2018-10-08T18:01:00Z</dcterms:created>
  <dcterms:modified xsi:type="dcterms:W3CDTF">2018-10-09T14:22:00Z</dcterms:modified>
</cp:coreProperties>
</file>